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61059C">
      <w:pPr>
        <w:pStyle w:val="a5"/>
        <w:rPr>
          <w:rFonts w:eastAsia="Times New Roman"/>
          <w:lang w:eastAsia="ru-RU"/>
        </w:rPr>
      </w:pPr>
      <w:bookmarkStart w:id="0" w:name="_GoBack"/>
      <w:bookmarkEnd w:id="0"/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61059C" w:rsidRPr="00002219" w:rsidRDefault="006D113F" w:rsidP="0061059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880460">
        <w:rPr>
          <w:rFonts w:ascii="Times New Roman" w:hAnsi="Times New Roman" w:cs="Times New Roman"/>
          <w:b/>
          <w:sz w:val="24"/>
          <w:szCs w:val="24"/>
        </w:rPr>
        <w:t>лавного государственного налогового инспектора</w:t>
      </w:r>
      <w:r w:rsidR="0061059C" w:rsidRPr="00603F9D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275B23" w:rsidRPr="00275B23">
        <w:rPr>
          <w:rFonts w:ascii="Times New Roman" w:hAnsi="Times New Roman" w:cs="Times New Roman"/>
          <w:b/>
          <w:sz w:val="24"/>
          <w:szCs w:val="24"/>
        </w:rPr>
        <w:t>досудебного урегулирования налоговых споров</w:t>
      </w:r>
    </w:p>
    <w:p w:rsidR="0061059C" w:rsidRPr="00603F9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8046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75B23" w:rsidRPr="002B345E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88046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0200" w:rsidRPr="00603F9D">
        <w:rPr>
          <w:rFonts w:ascii="Times New Roman" w:hAnsi="Times New Roman" w:cs="Times New Roman"/>
          <w:sz w:val="24"/>
          <w:szCs w:val="24"/>
        </w:rPr>
        <w:t>)</w:t>
      </w:r>
      <w:r w:rsidR="00532AA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1059C" w:rsidRPr="00603F9D">
        <w:rPr>
          <w:rFonts w:ascii="Times New Roman" w:hAnsi="Times New Roman" w:cs="Times New Roman"/>
          <w:sz w:val="24"/>
          <w:szCs w:val="24"/>
        </w:rPr>
        <w:t>ведущей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F874FA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D51DB">
        <w:rPr>
          <w:rFonts w:ascii="Times New Roman" w:hAnsi="Times New Roman" w:cs="Times New Roman"/>
          <w:sz w:val="24"/>
          <w:szCs w:val="24"/>
        </w:rPr>
        <w:t>11-</w:t>
      </w:r>
      <w:r w:rsidR="003D51DB" w:rsidRPr="00CB5278">
        <w:rPr>
          <w:rFonts w:ascii="Times New Roman" w:hAnsi="Times New Roman" w:cs="Times New Roman"/>
          <w:sz w:val="24"/>
          <w:szCs w:val="24"/>
        </w:rPr>
        <w:t>3</w:t>
      </w:r>
      <w:r w:rsidR="005C760D">
        <w:rPr>
          <w:rFonts w:ascii="Times New Roman" w:hAnsi="Times New Roman" w:cs="Times New Roman"/>
          <w:sz w:val="24"/>
          <w:szCs w:val="24"/>
        </w:rPr>
        <w:t>-3-0</w:t>
      </w:r>
      <w:r w:rsidR="003D51DB" w:rsidRPr="00CB5278">
        <w:rPr>
          <w:rFonts w:ascii="Times New Roman" w:hAnsi="Times New Roman" w:cs="Times New Roman"/>
          <w:sz w:val="24"/>
          <w:szCs w:val="24"/>
        </w:rPr>
        <w:t>69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1A4D00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B527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E6CC5" w:rsidRPr="000022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A4D00" w:rsidRPr="001A4D00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1A4D00">
        <w:rPr>
          <w:rFonts w:ascii="Times New Roman" w:hAnsi="Times New Roman" w:cs="Times New Roman"/>
          <w:sz w:val="24"/>
          <w:szCs w:val="24"/>
        </w:rPr>
        <w:t xml:space="preserve">егулирование налоговой деятельности. </w:t>
      </w:r>
    </w:p>
    <w:p w:rsidR="006324B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CB527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r w:rsidR="006324BD">
        <w:rPr>
          <w:rFonts w:ascii="Times New Roman" w:hAnsi="Times New Roman" w:cs="Times New Roman"/>
          <w:sz w:val="24"/>
          <w:szCs w:val="24"/>
        </w:rPr>
        <w:t xml:space="preserve">досудебное урегулирование налоговых споров. </w:t>
      </w:r>
    </w:p>
    <w:p w:rsidR="003B7A81" w:rsidRPr="00603F9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B527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9139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91391">
        <w:rPr>
          <w:rFonts w:ascii="Times New Roman" w:hAnsi="Times New Roman" w:cs="Times New Roman"/>
          <w:sz w:val="24"/>
          <w:szCs w:val="24"/>
        </w:rPr>
        <w:t>е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тся </w:t>
      </w:r>
      <w:r w:rsidR="002E0200" w:rsidRPr="00891391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Иркутской области</w:t>
      </w:r>
      <w:r w:rsidR="003B7A81" w:rsidRPr="00891391">
        <w:rPr>
          <w:rFonts w:ascii="Times New Roman" w:hAnsi="Times New Roman" w:cs="Times New Roman"/>
          <w:sz w:val="24"/>
          <w:szCs w:val="24"/>
        </w:rPr>
        <w:t>.</w:t>
      </w:r>
    </w:p>
    <w:p w:rsidR="005C760D" w:rsidRPr="00E75DA3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CB527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B5278" w:rsidRPr="00E75DA3">
        <w:rPr>
          <w:rFonts w:ascii="Times New Roman" w:hAnsi="Times New Roman" w:cs="Times New Roman"/>
          <w:sz w:val="24"/>
          <w:szCs w:val="24"/>
        </w:rPr>
        <w:t xml:space="preserve"> </w:t>
      </w:r>
      <w:r w:rsidR="005C760D" w:rsidRPr="00E75DA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9E13B1">
        <w:rPr>
          <w:rFonts w:ascii="Times New Roman" w:hAnsi="Times New Roman" w:cs="Times New Roman"/>
          <w:sz w:val="24"/>
          <w:szCs w:val="24"/>
        </w:rPr>
        <w:t xml:space="preserve"> </w:t>
      </w:r>
      <w:r w:rsidR="009E13B1" w:rsidRPr="009E13B1">
        <w:rPr>
          <w:rFonts w:ascii="Times New Roman" w:eastAsia="Calibri" w:hAnsi="Times New Roman" w:cs="Times New Roman"/>
          <w:sz w:val="24"/>
          <w:szCs w:val="24"/>
          <w:lang w:eastAsia="en-US"/>
        </w:rPr>
        <w:t>досудебного урегулирования налоговых споров</w:t>
      </w:r>
      <w:r w:rsidR="005C760D" w:rsidRPr="00E75DA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02219" w:rsidRDefault="003B7A81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B527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B5278" w:rsidRPr="00603F9D">
        <w:rPr>
          <w:rFonts w:ascii="Times New Roman" w:hAnsi="Times New Roman"/>
          <w:sz w:val="24"/>
          <w:szCs w:val="24"/>
        </w:rPr>
        <w:t xml:space="preserve"> </w:t>
      </w:r>
      <w:r w:rsidR="007204A2" w:rsidRPr="00603F9D">
        <w:rPr>
          <w:rFonts w:ascii="Times New Roman" w:hAnsi="Times New Roman"/>
          <w:sz w:val="24"/>
          <w:szCs w:val="24"/>
        </w:rPr>
        <w:t>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642D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73CB" w:rsidRPr="00603F9D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603F9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E573CB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BB29FE" w:rsidRPr="00666182" w:rsidRDefault="008A4599" w:rsidP="00666182">
      <w:pPr>
        <w:pStyle w:val="3"/>
        <w:tabs>
          <w:tab w:val="num" w:pos="194"/>
        </w:tabs>
        <w:ind w:firstLine="709"/>
        <w:jc w:val="both"/>
        <w:rPr>
          <w:color w:val="000000"/>
        </w:rPr>
      </w:pPr>
      <w:r w:rsidRPr="00603F9D">
        <w:t>6.3</w:t>
      </w:r>
      <w:r w:rsidR="00CA730A" w:rsidRPr="00603F9D">
        <w:t>.1.</w:t>
      </w:r>
      <w:r w:rsidR="0071560A" w:rsidRPr="00603F9D">
        <w:t> </w:t>
      </w:r>
      <w:r w:rsidR="00CA730A" w:rsidRPr="00603F9D">
        <w:t>В сфере законодательства Российской Федерации:</w:t>
      </w:r>
      <w:r w:rsidR="009F0BC2" w:rsidRPr="00603F9D">
        <w:t xml:space="preserve"> </w:t>
      </w:r>
      <w:r w:rsidR="00BB29FE" w:rsidRPr="00BB29FE">
        <w:t>Налого</w:t>
      </w:r>
      <w:r w:rsidR="00BB29FE">
        <w:t xml:space="preserve">вый кодекс Российской Федерации; </w:t>
      </w:r>
      <w:r w:rsidR="00BB29FE" w:rsidRPr="00BB29FE">
        <w:t>Закон Российской Федерации от 21.03.1991 № 943-1 «О налоговых органах Российской Федерации»</w:t>
      </w:r>
      <w:r w:rsidR="00BB29FE">
        <w:t xml:space="preserve">; </w:t>
      </w:r>
      <w:r w:rsidR="00BB29FE" w:rsidRPr="00BB29FE">
        <w:t>Федеральный закон от 02.05.2006 № 59-ФЗ «О порядке рассмотрения обращений граждан Российской Федерации»</w:t>
      </w:r>
      <w:r w:rsidR="00BB29FE">
        <w:t xml:space="preserve">; </w:t>
      </w:r>
      <w:r w:rsidR="00BB29FE" w:rsidRPr="00BB29FE">
        <w:t>Федеральный закон от 08.08.2001 № 129-ФЗ «О государственной регистрации юридических лиц и и</w:t>
      </w:r>
      <w:r w:rsidR="00BB29FE">
        <w:t xml:space="preserve">ндивидуальных предпринимателей»; </w:t>
      </w:r>
      <w:r w:rsidR="00BB29FE" w:rsidRPr="00BB29FE">
        <w:t>Кодекс Российской Федерации об административных правонарушениях</w:t>
      </w:r>
      <w:r w:rsidR="00BB29FE">
        <w:t xml:space="preserve">; </w:t>
      </w:r>
      <w:r w:rsidR="00BB29FE" w:rsidRPr="00BB29FE">
        <w:t>Гражданский кодекс Российской Федерации</w:t>
      </w:r>
      <w:r w:rsidR="00BB29FE">
        <w:t xml:space="preserve">; </w:t>
      </w:r>
      <w:r w:rsidR="00BB29FE" w:rsidRPr="00BB29FE">
        <w:t>Арбитражный процессуальный кодекс Российской Федерации</w:t>
      </w:r>
      <w:r w:rsidR="00BB29FE">
        <w:t xml:space="preserve">; </w:t>
      </w:r>
      <w:r w:rsidR="00BB29FE" w:rsidRPr="00BB29FE">
        <w:t>Гражданский процессуальный кодекс Российской Федерации</w:t>
      </w:r>
      <w:r w:rsidR="00BB29FE">
        <w:t xml:space="preserve">; </w:t>
      </w:r>
      <w:r w:rsidR="00BB29FE" w:rsidRPr="00BB29FE">
        <w:rPr>
          <w:iCs/>
          <w:lang w:eastAsia="ar-SA"/>
        </w:rPr>
        <w:t>Федеральный закон от 27.07.2010 № 210-ФЗ «Об организации предоставления государственных и муниципальных услуг»</w:t>
      </w:r>
      <w:r w:rsidR="00BB29FE">
        <w:rPr>
          <w:iCs/>
          <w:lang w:eastAsia="ar-SA"/>
        </w:rPr>
        <w:t xml:space="preserve">; </w:t>
      </w:r>
      <w:proofErr w:type="gramStart"/>
      <w:r w:rsidR="00BB29FE" w:rsidRPr="00BB29FE">
        <w:t>Постановление Прави</w:t>
      </w:r>
      <w:r w:rsidR="006D113F">
        <w:t xml:space="preserve">тельства РФ от 16.08.2012 № 840 </w:t>
      </w:r>
      <w:r w:rsidR="00BB29FE" w:rsidRPr="00BB29FE">
        <w:t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</w:t>
      </w:r>
      <w:proofErr w:type="gramEnd"/>
      <w:r w:rsidR="00BB29FE" w:rsidRPr="00BB29FE">
        <w:t xml:space="preserve"> государственных внебюджетных</w:t>
      </w:r>
      <w:r w:rsidR="00666182">
        <w:t xml:space="preserve"> фондов Российской Федерации»); </w:t>
      </w:r>
      <w:proofErr w:type="gramStart"/>
      <w:r w:rsidR="001E1694" w:rsidRPr="001E1694">
        <w:t xml:space="preserve">Приказ ФНС России от 08.05.2015 </w:t>
      </w:r>
      <w:r w:rsidR="001E1694">
        <w:t>№ ММВ-7-2/189@ «</w:t>
      </w:r>
      <w:r w:rsidR="001E1694" w:rsidRPr="001E1694">
        <w:t xml:space="preserve">Об утверждении форм документов, предусмотренных Налоговым кодексом Российской Федерации и используемых </w:t>
      </w:r>
      <w:r w:rsidR="001E1694" w:rsidRPr="001E1694">
        <w:lastRenderedPageBreak/>
        <w:t>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1E1694" w:rsidRPr="001E1694"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E1694" w:rsidRPr="001E1694">
        <w:t>дела</w:t>
      </w:r>
      <w:proofErr w:type="gramEnd"/>
      <w:r w:rsidR="001E1694" w:rsidRPr="001E1694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1E1694">
        <w:t>» (вместе с «</w:t>
      </w:r>
      <w:r w:rsidR="001E1694" w:rsidRPr="001E1694">
        <w:t>Основаниями и порядком продления срока проведения выездной (повторной выездной) налоговой проверки</w:t>
      </w:r>
      <w:r w:rsidR="001E1694">
        <w:t>», «</w:t>
      </w:r>
      <w:r w:rsidR="001E1694" w:rsidRPr="001E1694">
        <w:t>Порядком взаимодействия налоговых органов по выполнению поручений об истребовании документов (информации)</w:t>
      </w:r>
      <w:r w:rsidR="001E1694">
        <w:t xml:space="preserve">», </w:t>
      </w:r>
      <w:r w:rsidR="001E1694" w:rsidRPr="001E1694">
        <w:t xml:space="preserve">Приказ ФНС России от 15.04.2015 </w:t>
      </w:r>
      <w:r w:rsidR="00925D2F">
        <w:t>№ </w:t>
      </w:r>
      <w:proofErr w:type="gramStart"/>
      <w:r w:rsidR="001E1694">
        <w:t>ММВ-7-2/149@ «</w:t>
      </w:r>
      <w:r w:rsidR="001E1694" w:rsidRPr="001E1694">
        <w:t xml:space="preserve">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</w:t>
      </w:r>
      <w:r w:rsidR="001E1694">
        <w:t>№</w:t>
      </w:r>
      <w:r w:rsidR="001E1694" w:rsidRPr="001E1694">
        <w:t xml:space="preserve"> ММВ-7-2/169@</w:t>
      </w:r>
      <w:r w:rsidR="001E1694">
        <w:t>»,</w:t>
      </w:r>
      <w:r w:rsidR="006B484A">
        <w:t xml:space="preserve"> </w:t>
      </w:r>
      <w:r w:rsidR="006B484A" w:rsidRPr="006B484A">
        <w:t xml:space="preserve">Приказ ФНС РФ от 07.05.2007 </w:t>
      </w:r>
      <w:r w:rsidR="006B484A">
        <w:t>№ ММ-3-06/281@ «</w:t>
      </w:r>
      <w:r w:rsidR="006B484A" w:rsidRPr="006B484A">
        <w:t>Об утверждении рекомендуемых форм документов, используемых налоговыми органами при</w:t>
      </w:r>
      <w:proofErr w:type="gramEnd"/>
      <w:r w:rsidR="006B484A" w:rsidRPr="006B484A">
        <w:t xml:space="preserve"> </w:t>
      </w:r>
      <w:proofErr w:type="gramStart"/>
      <w:r w:rsidR="006B484A" w:rsidRPr="006B484A">
        <w:t>реализации своих полномочий в отношениях, регулируемых закон</w:t>
      </w:r>
      <w:r w:rsidR="006B484A">
        <w:t>одательством о налогах и сборах»,</w:t>
      </w:r>
      <w:r w:rsidR="001E1694">
        <w:t xml:space="preserve"> </w:t>
      </w:r>
      <w:r w:rsidR="001E1694" w:rsidRPr="001E1694">
        <w:t xml:space="preserve">Приказ ФНС России от 30.06.2015 </w:t>
      </w:r>
      <w:r w:rsidR="001E1694">
        <w:t>№ ММВ-7-17/260@ «</w:t>
      </w:r>
      <w:r w:rsidR="001E1694" w:rsidRPr="001E1694">
        <w:t>Об утверждении порядка ведения личного кабинета налогоплательщика</w:t>
      </w:r>
      <w:r w:rsidR="001E1694">
        <w:t xml:space="preserve">», </w:t>
      </w:r>
      <w:r w:rsidR="001E1694" w:rsidRPr="001E1694">
        <w:rPr>
          <w:color w:val="000000"/>
          <w:spacing w:val="1"/>
        </w:rPr>
        <w:t xml:space="preserve">Приказ ФНС России от 13.02.2013 </w:t>
      </w:r>
      <w:r w:rsidR="001E1694">
        <w:rPr>
          <w:color w:val="000000"/>
          <w:spacing w:val="1"/>
        </w:rPr>
        <w:t>№ ММВ-7-9/78@ «</w:t>
      </w:r>
      <w:r w:rsidR="001E1694" w:rsidRPr="001E1694">
        <w:rPr>
          <w:color w:val="000000"/>
          <w:spacing w:val="1"/>
        </w:rPr>
        <w:t>Об утверждении Концепции развития досудебного урегулирования налоговых споров в системе налоговых органов Российской Федерации на 2013 - 2018 годы</w:t>
      </w:r>
      <w:r w:rsidR="001E1694">
        <w:rPr>
          <w:color w:val="000000"/>
          <w:spacing w:val="1"/>
        </w:rPr>
        <w:t xml:space="preserve">», </w:t>
      </w:r>
      <w:r w:rsidR="005236B0" w:rsidRPr="00BB29FE">
        <w:rPr>
          <w:color w:val="000000"/>
          <w:spacing w:val="1"/>
        </w:rPr>
        <w:t>Рекомендации о порядке организации работы налоговых органов, доведенны</w:t>
      </w:r>
      <w:r w:rsidR="006B484A">
        <w:rPr>
          <w:color w:val="000000"/>
          <w:spacing w:val="1"/>
        </w:rPr>
        <w:t>е</w:t>
      </w:r>
      <w:r w:rsidR="005236B0" w:rsidRPr="00BB29FE">
        <w:rPr>
          <w:color w:val="000000"/>
          <w:spacing w:val="1"/>
        </w:rPr>
        <w:t xml:space="preserve"> письмом </w:t>
      </w:r>
      <w:r w:rsidR="006B484A" w:rsidRPr="001E1694">
        <w:rPr>
          <w:color w:val="000000"/>
          <w:spacing w:val="1"/>
        </w:rPr>
        <w:t>ФНС</w:t>
      </w:r>
      <w:proofErr w:type="gramEnd"/>
      <w:r w:rsidR="006B484A" w:rsidRPr="001E1694">
        <w:rPr>
          <w:color w:val="000000"/>
          <w:spacing w:val="1"/>
        </w:rPr>
        <w:t xml:space="preserve"> </w:t>
      </w:r>
      <w:proofErr w:type="gramStart"/>
      <w:r w:rsidR="006B484A" w:rsidRPr="001E1694">
        <w:rPr>
          <w:color w:val="000000"/>
          <w:spacing w:val="1"/>
        </w:rPr>
        <w:t xml:space="preserve">России </w:t>
      </w:r>
      <w:r w:rsidR="005236B0" w:rsidRPr="00BB29FE">
        <w:rPr>
          <w:color w:val="000000"/>
          <w:spacing w:val="1"/>
        </w:rPr>
        <w:t>от 07.08.2013 № СА-4-9/14460</w:t>
      </w:r>
      <w:r w:rsidR="005236B0" w:rsidRPr="00666182">
        <w:rPr>
          <w:color w:val="000000"/>
          <w:spacing w:val="1"/>
        </w:rPr>
        <w:t>@, Рекомендации о порядке взаимодействия налоговых органов и их структурных подразделений, доведенны</w:t>
      </w:r>
      <w:r w:rsidR="006B484A">
        <w:rPr>
          <w:color w:val="000000"/>
          <w:spacing w:val="1"/>
        </w:rPr>
        <w:t>е</w:t>
      </w:r>
      <w:r w:rsidR="005236B0" w:rsidRPr="00666182">
        <w:rPr>
          <w:color w:val="000000"/>
          <w:spacing w:val="1"/>
        </w:rPr>
        <w:t xml:space="preserve"> письмом </w:t>
      </w:r>
      <w:r w:rsidR="006B484A" w:rsidRPr="001E1694">
        <w:rPr>
          <w:color w:val="000000"/>
          <w:spacing w:val="1"/>
        </w:rPr>
        <w:t xml:space="preserve">ФНС России </w:t>
      </w:r>
      <w:r w:rsidR="005236B0" w:rsidRPr="00666182">
        <w:rPr>
          <w:color w:val="000000"/>
          <w:spacing w:val="1"/>
        </w:rPr>
        <w:t xml:space="preserve">от 26.12.2013 № СА-4-9/23437@, </w:t>
      </w:r>
      <w:r w:rsidR="00BB29FE" w:rsidRPr="00666182">
        <w:rPr>
          <w:color w:val="000000"/>
          <w:spacing w:val="1"/>
        </w:rPr>
        <w:t>Рекомендации к составлению заключений, доведенны</w:t>
      </w:r>
      <w:r w:rsidR="006B484A">
        <w:rPr>
          <w:color w:val="000000"/>
          <w:spacing w:val="1"/>
        </w:rPr>
        <w:t>е</w:t>
      </w:r>
      <w:r w:rsidR="00BB29FE" w:rsidRPr="00666182">
        <w:rPr>
          <w:color w:val="000000"/>
          <w:spacing w:val="1"/>
        </w:rPr>
        <w:t xml:space="preserve"> письм</w:t>
      </w:r>
      <w:r w:rsidR="00CB2DC3" w:rsidRPr="00666182">
        <w:rPr>
          <w:color w:val="000000"/>
          <w:spacing w:val="1"/>
        </w:rPr>
        <w:t>ом</w:t>
      </w:r>
      <w:r w:rsidR="00BB29FE" w:rsidRPr="00666182">
        <w:rPr>
          <w:color w:val="000000"/>
          <w:spacing w:val="1"/>
        </w:rPr>
        <w:t xml:space="preserve"> </w:t>
      </w:r>
      <w:r w:rsidR="006B484A" w:rsidRPr="001E1694">
        <w:rPr>
          <w:color w:val="000000"/>
          <w:spacing w:val="1"/>
        </w:rPr>
        <w:t>ФНС России</w:t>
      </w:r>
      <w:r w:rsidR="00BB29FE" w:rsidRPr="00666182">
        <w:rPr>
          <w:color w:val="000000"/>
          <w:spacing w:val="1"/>
        </w:rPr>
        <w:t xml:space="preserve"> от 28.02.2014 № СА-4-9/3531</w:t>
      </w:r>
      <w:r w:rsidR="00CB2DC3" w:rsidRPr="00666182">
        <w:rPr>
          <w:color w:val="000000"/>
          <w:spacing w:val="1"/>
        </w:rPr>
        <w:t xml:space="preserve">, Разъяснения о порядке подготовки заключений по жалобам, доведенными письмом </w:t>
      </w:r>
      <w:r w:rsidR="006B484A" w:rsidRPr="001E1694">
        <w:rPr>
          <w:color w:val="000000"/>
          <w:spacing w:val="1"/>
        </w:rPr>
        <w:t xml:space="preserve">ФНС России </w:t>
      </w:r>
      <w:r w:rsidR="00CB2DC3" w:rsidRPr="00666182">
        <w:rPr>
          <w:color w:val="000000"/>
          <w:spacing w:val="1"/>
        </w:rPr>
        <w:t>от 17.03.2016 № СА-4-9/4455</w:t>
      </w:r>
      <w:r w:rsidR="00B97BF1">
        <w:rPr>
          <w:color w:val="000000"/>
          <w:spacing w:val="1"/>
        </w:rPr>
        <w:t>,</w:t>
      </w:r>
      <w:r w:rsidR="00B97BF1" w:rsidRPr="00B97BF1">
        <w:rPr>
          <w:color w:val="000000"/>
          <w:spacing w:val="1"/>
        </w:rPr>
        <w:t xml:space="preserve"> </w:t>
      </w:r>
      <w:r w:rsidR="00B97BF1" w:rsidRPr="00666182">
        <w:rPr>
          <w:color w:val="000000"/>
          <w:spacing w:val="1"/>
        </w:rPr>
        <w:t xml:space="preserve">письма </w:t>
      </w:r>
      <w:r w:rsidR="006B484A" w:rsidRPr="001E1694">
        <w:rPr>
          <w:color w:val="000000"/>
          <w:spacing w:val="1"/>
        </w:rPr>
        <w:t>ФНС России</w:t>
      </w:r>
      <w:r w:rsidR="00B97BF1" w:rsidRPr="00666182">
        <w:rPr>
          <w:color w:val="000000"/>
          <w:spacing w:val="1"/>
        </w:rPr>
        <w:t xml:space="preserve"> от 02.12.2015 № СА-4-9/22536</w:t>
      </w:r>
      <w:r w:rsidR="00FC6D90">
        <w:rPr>
          <w:color w:val="000000"/>
          <w:spacing w:val="1"/>
        </w:rPr>
        <w:t xml:space="preserve"> «О структурах территориальных</w:t>
      </w:r>
      <w:proofErr w:type="gramEnd"/>
      <w:r w:rsidR="00FC6D90">
        <w:rPr>
          <w:color w:val="000000"/>
          <w:spacing w:val="1"/>
        </w:rPr>
        <w:t xml:space="preserve"> органов ФНС России»</w:t>
      </w:r>
      <w:r w:rsidR="00B97BF1" w:rsidRPr="00666182">
        <w:rPr>
          <w:color w:val="000000"/>
          <w:spacing w:val="1"/>
        </w:rPr>
        <w:t>, от 02.02.2016 № СА-4-9/1537@</w:t>
      </w:r>
      <w:r w:rsidR="00666182">
        <w:rPr>
          <w:color w:val="000000"/>
          <w:spacing w:val="1"/>
        </w:rPr>
        <w:t>.</w:t>
      </w:r>
    </w:p>
    <w:p w:rsidR="0071560A" w:rsidRPr="00603F9D" w:rsidRDefault="006D113F" w:rsidP="001701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603F9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03F9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9F26C6" w:rsidRDefault="0071560A" w:rsidP="00D4278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6.4.2. </w:t>
      </w:r>
      <w:proofErr w:type="gramStart"/>
      <w:r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</w:t>
      </w:r>
      <w:r w:rsidR="00877280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F0BC2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561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</w:t>
      </w:r>
      <w:r w:rsidR="00D4278F">
        <w:rPr>
          <w:rFonts w:ascii="Times New Roman" w:hAnsi="Times New Roman" w:cs="Times New Roman"/>
          <w:sz w:val="24"/>
          <w:szCs w:val="24"/>
        </w:rPr>
        <w:t>сти разрешения налоговых споров;</w:t>
      </w:r>
      <w:proofErr w:type="gramEnd"/>
      <w:r w:rsidR="00D4278F">
        <w:rPr>
          <w:rFonts w:ascii="Times New Roman" w:hAnsi="Times New Roman" w:cs="Times New Roman"/>
          <w:sz w:val="24"/>
          <w:szCs w:val="24"/>
        </w:rPr>
        <w:t xml:space="preserve"> 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>досудебны</w:t>
      </w:r>
      <w:r w:rsidR="00D4278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судебны</w:t>
      </w:r>
      <w:r w:rsidR="00D4278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способ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налоговых споров;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и методы работы со средствами массовой информации, обращениями граждан; </w:t>
      </w:r>
      <w:r w:rsidR="009F26C6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делопроизводства;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правила делового этикета; правила и нормы охраны труда, техники безопасности и противопожарной защиты; </w:t>
      </w:r>
      <w:r w:rsidR="009F26C6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управления и организации труда, процесса прохождения гражданской службы;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служебный распорядок Управления Федеральной налоговой службы по Иркутской области; порядок работы со служебной информацией;</w:t>
      </w:r>
      <w:r w:rsidR="0013616F" w:rsidRPr="009F26C6">
        <w:rPr>
          <w:rFonts w:ascii="Times New Roman" w:hAnsi="Times New Roman"/>
          <w:color w:val="000000" w:themeColor="text1"/>
          <w:sz w:val="24"/>
          <w:szCs w:val="24"/>
        </w:rPr>
        <w:t xml:space="preserve"> аппаратное и программное обеспечение; возможности и особенности </w:t>
      </w:r>
      <w:proofErr w:type="gramStart"/>
      <w:r w:rsidR="0013616F" w:rsidRPr="009F26C6">
        <w:rPr>
          <w:rFonts w:ascii="Times New Roman" w:hAnsi="Times New Roman"/>
          <w:color w:val="000000" w:themeColor="text1"/>
          <w:sz w:val="24"/>
          <w:szCs w:val="24"/>
        </w:rPr>
        <w:t>применения</w:t>
      </w:r>
      <w:proofErr w:type="gramEnd"/>
      <w:r w:rsidR="0013616F" w:rsidRPr="009F26C6">
        <w:rPr>
          <w:rFonts w:ascii="Times New Roman" w:hAnsi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9F26C6">
        <w:rPr>
          <w:rFonts w:ascii="Times New Roman" w:hAnsi="Times New Roman"/>
          <w:color w:val="000000" w:themeColor="text1"/>
          <w:sz w:val="24"/>
          <w:szCs w:val="24"/>
        </w:rPr>
        <w:t>ния информационной безопасности;</w:t>
      </w:r>
      <w:r w:rsidR="00CE59AD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технологии отбора и оценки персонала; </w:t>
      </w:r>
      <w:r w:rsidR="001F7F18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анализа и планирование деятельности</w:t>
      </w:r>
      <w:r w:rsid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учетом организационных целей и </w:t>
      </w:r>
      <w:r w:rsidR="00C7211F">
        <w:rPr>
          <w:rFonts w:ascii="Times New Roman" w:hAnsi="Times New Roman" w:cs="Times New Roman"/>
          <w:color w:val="000000" w:themeColor="text1"/>
          <w:sz w:val="24"/>
          <w:szCs w:val="24"/>
        </w:rPr>
        <w:t>плановых значений показателей</w:t>
      </w:r>
      <w:r w:rsidR="001F7F18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9B3A87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а, нормативного правового акта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кта нормативного правового акта; понятие жалобы (обращения), 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процедур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рассмотрения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жалоб (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обращений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="003D51D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цели, задачи, основных</w:t>
      </w:r>
      <w:r w:rsidR="009B3A87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направлени</w:t>
      </w:r>
      <w:r w:rsidR="003D51D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й</w:t>
      </w:r>
      <w:r w:rsidR="009B3A87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функци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споров,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принцип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формирования и оценки эффективности деятельности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</w:t>
      </w:r>
      <w:r w:rsidR="00783E24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170121" w:rsidRPr="00603F9D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lastRenderedPageBreak/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603F9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121" w:rsidRPr="00603F9D">
        <w:rPr>
          <w:rFonts w:ascii="Times New Roman" w:hAnsi="Times New Roman" w:cs="Times New Roman"/>
          <w:sz w:val="24"/>
          <w:szCs w:val="24"/>
        </w:rPr>
        <w:t>коммуникативност</w:t>
      </w:r>
      <w:r w:rsidR="006656A8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170121" w:rsidRPr="00603F9D">
        <w:rPr>
          <w:rFonts w:ascii="Times New Roman" w:hAnsi="Times New Roman" w:cs="Times New Roman"/>
          <w:sz w:val="24"/>
          <w:szCs w:val="24"/>
        </w:rPr>
        <w:t>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управлять изменениями;</w:t>
      </w:r>
      <w:r w:rsidR="00170121" w:rsidRPr="00603F9D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</w:t>
      </w:r>
      <w:r w:rsidR="003D51DB">
        <w:rPr>
          <w:rFonts w:ascii="Times New Roman" w:hAnsi="Times New Roman" w:cs="Times New Roman"/>
          <w:sz w:val="24"/>
          <w:szCs w:val="24"/>
        </w:rPr>
        <w:t xml:space="preserve"> и контролировать ее выполнение</w:t>
      </w:r>
      <w:r w:rsidR="0017012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767C70" w:rsidRPr="00A567EB" w:rsidRDefault="002D4283" w:rsidP="00A567E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656A8">
        <w:rPr>
          <w:rFonts w:ascii="Times New Roman" w:hAnsi="Times New Roman" w:cs="Times New Roman"/>
          <w:sz w:val="24"/>
          <w:szCs w:val="24"/>
        </w:rPr>
        <w:t>подготовка правовых решений по результатам рассмотрения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</w:t>
      </w:r>
      <w:r w:rsidR="005A6974">
        <w:rPr>
          <w:rFonts w:ascii="Times New Roman" w:hAnsi="Times New Roman" w:cs="Times New Roman"/>
          <w:sz w:val="24"/>
          <w:szCs w:val="24"/>
        </w:rPr>
        <w:t>, либо оставления жалобы без рассмотрения</w:t>
      </w:r>
      <w:r w:rsidR="006656A8">
        <w:rPr>
          <w:rFonts w:ascii="Times New Roman" w:hAnsi="Times New Roman" w:cs="Times New Roman"/>
          <w:sz w:val="24"/>
          <w:szCs w:val="24"/>
        </w:rPr>
        <w:t>;</w:t>
      </w:r>
      <w:r w:rsidR="00804DBA">
        <w:rPr>
          <w:rFonts w:ascii="Times New Roman" w:hAnsi="Times New Roman" w:cs="Times New Roman"/>
          <w:sz w:val="24"/>
          <w:szCs w:val="24"/>
        </w:rPr>
        <w:t xml:space="preserve"> подготовка правовых решений по результатам рассмотрения </w:t>
      </w:r>
      <w:r w:rsidR="005A6974">
        <w:rPr>
          <w:rFonts w:ascii="Times New Roman" w:hAnsi="Times New Roman" w:cs="Times New Roman"/>
          <w:sz w:val="24"/>
          <w:szCs w:val="24"/>
        </w:rPr>
        <w:t>писем нижестоящих налоговых органов;</w:t>
      </w:r>
      <w:r w:rsidR="00804DBA">
        <w:rPr>
          <w:rFonts w:ascii="Times New Roman" w:hAnsi="Times New Roman" w:cs="Times New Roman"/>
          <w:sz w:val="24"/>
          <w:szCs w:val="24"/>
        </w:rPr>
        <w:t xml:space="preserve"> </w:t>
      </w:r>
      <w:r w:rsidR="006656A8">
        <w:rPr>
          <w:rFonts w:ascii="Times New Roman" w:hAnsi="Times New Roman" w:cs="Times New Roman"/>
          <w:sz w:val="24"/>
          <w:szCs w:val="24"/>
        </w:rPr>
        <w:t xml:space="preserve"> </w:t>
      </w:r>
      <w:r w:rsidR="00DB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с правовыми системами; </w:t>
      </w:r>
      <w:r w:rsidR="005A6974">
        <w:rPr>
          <w:rFonts w:ascii="Times New Roman" w:hAnsi="Times New Roman" w:cs="Times New Roman"/>
          <w:color w:val="000000" w:themeColor="text1"/>
          <w:sz w:val="24"/>
          <w:szCs w:val="24"/>
        </w:rPr>
        <w:t>работа с информационными ресурсами по направлению досудебное урегулирование налоговых споров;</w:t>
      </w:r>
      <w:proofErr w:type="gramEnd"/>
      <w:r w:rsidR="005A69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B2BF2">
        <w:rPr>
          <w:rFonts w:ascii="Times New Roman" w:hAnsi="Times New Roman" w:cs="Times New Roman"/>
          <w:color w:val="000000" w:themeColor="text1"/>
          <w:sz w:val="24"/>
          <w:szCs w:val="24"/>
        </w:rPr>
        <w:t>работа с законодательством в области организации и порядка рассмотрения жалоб (обращений); анализ, толкование и правильное применение норм права при рассмотрении жалоб (обращений); анализ и обобщение информации; анализ фактов и правоотношений при рассмотрении жалоб (обращений), умение оперировать основными понятиями налогового законодательства, процедуры рассмотрения жалоб (обращений); анализ и применение практики рассмотрения споров в досудебном и судебном порядке при разработке проектов документов;</w:t>
      </w:r>
      <w:proofErr w:type="gramEnd"/>
      <w:r w:rsidR="00DB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применение современных информационно-коммуникационных технол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огий в государственных органах: 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сетей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, интерактивных сервисов ФНС России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ис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пользова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ние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поисковы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информационной сети «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Интернет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получение информации из правовых баз данных, федерального портала проектов нормативных правовых актов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0" w:history="1"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regulation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gov</w:t>
        </w:r>
        <w:proofErr w:type="spellEnd"/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="00A567EB" w:rsidRPr="00A567EB">
        <w:rPr>
          <w:rStyle w:val="af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аналитическ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процессе выработки и принятия решений, прогнозирования последствий своих действий; взаимодействи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, использовани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актуальной информации, применени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компьютерной и другой оргтехники;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почтой;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презентаций, использования графических объектов в электронных документах.</w:t>
      </w:r>
    </w:p>
    <w:p w:rsidR="00AF09BA" w:rsidRPr="008869B8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</w:t>
      </w:r>
      <w:proofErr w:type="gramStart"/>
      <w:r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умений:</w:t>
      </w:r>
      <w:r w:rsidR="0027183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63BD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рассмотрение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существу, подготовка проектов решений по жалобам и иных документов по досудебному урегулированию налоговых споров; </w:t>
      </w:r>
      <w:r w:rsidR="0027183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проектов нормативных правовых актов и других документов;</w:t>
      </w:r>
      <w:r w:rsidR="00685CD6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подготовка аналитических, информационных и других материалов;</w:t>
      </w:r>
      <w:r w:rsidR="00B83681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67EB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инициирование </w:t>
      </w:r>
      <w:r w:rsidR="00E90F7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</w:t>
      </w:r>
      <w:r w:rsidR="00A567EB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E90F7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служебных проверок</w:t>
      </w:r>
      <w:r w:rsidR="000C6738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0121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</w:p>
    <w:p w:rsidR="00AF09BA" w:rsidRPr="00603F9D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D113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E276D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E276DC" w:rsidRDefault="00F05CF7" w:rsidP="00E276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8. </w:t>
      </w:r>
      <w:r w:rsidR="009D5A89" w:rsidRPr="00E276D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C760D" w:rsidRPr="00E276DC">
        <w:rPr>
          <w:rFonts w:ascii="Times New Roman" w:hAnsi="Times New Roman" w:cs="Times New Roman"/>
          <w:sz w:val="24"/>
          <w:szCs w:val="24"/>
        </w:rPr>
        <w:t>отдел досудебного урегулирования налоговых споров</w:t>
      </w:r>
      <w:r w:rsidR="00EC3748" w:rsidRPr="00E276DC">
        <w:rPr>
          <w:rFonts w:ascii="Times New Roman" w:hAnsi="Times New Roman" w:cs="Times New Roman"/>
          <w:sz w:val="24"/>
          <w:szCs w:val="24"/>
        </w:rPr>
        <w:t xml:space="preserve">, 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E276DC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E276DC">
        <w:rPr>
          <w:rFonts w:ascii="Times New Roman" w:hAnsi="Times New Roman" w:cs="Times New Roman"/>
          <w:sz w:val="24"/>
          <w:szCs w:val="24"/>
        </w:rPr>
        <w:t>обязан:</w:t>
      </w:r>
    </w:p>
    <w:p w:rsidR="005F3B3C" w:rsidRPr="00E276DC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начальника отдела и </w:t>
      </w:r>
      <w:r w:rsidRPr="00E276DC">
        <w:rPr>
          <w:rFonts w:ascii="Times New Roman" w:hAnsi="Times New Roman" w:cs="Times New Roman"/>
          <w:sz w:val="24"/>
          <w:szCs w:val="24"/>
        </w:rPr>
        <w:t>руководства Управления;</w:t>
      </w:r>
    </w:p>
    <w:p w:rsidR="005F3B3C" w:rsidRPr="00E276DC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F3B3C" w:rsidRPr="00E276DC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налоговую и иную охраняемую законом тайну;</w:t>
      </w:r>
    </w:p>
    <w:p w:rsidR="003E282C" w:rsidRDefault="005C59F6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lastRenderedPageBreak/>
        <w:t>соблюдать правила и нормы охраны труда и техники безопасности;</w:t>
      </w:r>
    </w:p>
    <w:p w:rsidR="003E282C" w:rsidRDefault="003E282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</w:t>
      </w:r>
      <w:r w:rsidR="003D51D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тр</w:t>
      </w:r>
      <w:r w:rsidR="003D51DB">
        <w:rPr>
          <w:rFonts w:ascii="Times New Roman" w:hAnsi="Times New Roman" w:cs="Times New Roman"/>
          <w:sz w:val="24"/>
          <w:szCs w:val="24"/>
        </w:rPr>
        <w:t>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6DC" w:rsidRPr="00E276DC">
        <w:rPr>
          <w:rFonts w:ascii="Times New Roman" w:hAnsi="Times New Roman" w:cs="Times New Roman"/>
          <w:sz w:val="24"/>
          <w:szCs w:val="24"/>
        </w:rPr>
        <w:t>жалоб</w:t>
      </w:r>
      <w:r w:rsidR="003D51DB"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(апелляционны</w:t>
      </w:r>
      <w:r w:rsidR="003D51DB">
        <w:rPr>
          <w:rFonts w:ascii="Times New Roman" w:hAnsi="Times New Roman" w:cs="Times New Roman"/>
          <w:sz w:val="24"/>
          <w:szCs w:val="24"/>
        </w:rPr>
        <w:t>е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жалоб</w:t>
      </w:r>
      <w:r w:rsidR="003D51DB"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>), обращени</w:t>
      </w:r>
      <w:r w:rsidR="003D51DB"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банкротстве: </w:t>
      </w:r>
      <w:proofErr w:type="gramEnd"/>
    </w:p>
    <w:p w:rsidR="003E282C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76DC">
        <w:rPr>
          <w:rFonts w:ascii="Times New Roman" w:hAnsi="Times New Roman" w:cs="Times New Roman"/>
          <w:sz w:val="24"/>
          <w:szCs w:val="24"/>
        </w:rPr>
        <w:t>- 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  <w:proofErr w:type="gramEnd"/>
    </w:p>
    <w:p w:rsidR="003E282C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76DC">
        <w:rPr>
          <w:rFonts w:ascii="Times New Roman" w:hAnsi="Times New Roman" w:cs="Times New Roman"/>
          <w:sz w:val="24"/>
          <w:szCs w:val="24"/>
        </w:rPr>
        <w:t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</w:t>
      </w:r>
      <w:proofErr w:type="gramEnd"/>
      <w:r w:rsidRPr="00E276DC">
        <w:rPr>
          <w:rFonts w:ascii="Times New Roman" w:hAnsi="Times New Roman" w:cs="Times New Roman"/>
          <w:sz w:val="24"/>
          <w:szCs w:val="24"/>
        </w:rPr>
        <w:t xml:space="preserve">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3E282C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577D6A" w:rsidRDefault="00E276DC" w:rsidP="00577D6A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</w:t>
      </w:r>
      <w:r w:rsidR="00577D6A">
        <w:rPr>
          <w:rFonts w:ascii="Times New Roman" w:hAnsi="Times New Roman" w:cs="Times New Roman"/>
          <w:sz w:val="24"/>
          <w:szCs w:val="24"/>
        </w:rPr>
        <w:t>и участии в делах о банкротстве;</w:t>
      </w:r>
    </w:p>
    <w:p w:rsidR="00E97DB1" w:rsidRDefault="00577D6A" w:rsidP="00E97DB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276DC" w:rsidRPr="00E276DC">
        <w:rPr>
          <w:rFonts w:ascii="Times New Roman" w:hAnsi="Times New Roman" w:cs="Times New Roman"/>
          <w:sz w:val="24"/>
          <w:szCs w:val="24"/>
        </w:rPr>
        <w:t>одг</w:t>
      </w:r>
      <w:r w:rsidR="003D51DB">
        <w:rPr>
          <w:rFonts w:ascii="Times New Roman" w:hAnsi="Times New Roman" w:cs="Times New Roman"/>
          <w:sz w:val="24"/>
          <w:szCs w:val="24"/>
        </w:rPr>
        <w:t>отавливать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3D51DB"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возражениям на акты проверок налоговых органов региона в соответствии с письмом Федеральной налоговой службы от 29.10.2014 № СА-5-9/1387;</w:t>
      </w:r>
    </w:p>
    <w:p w:rsidR="00E97DB1" w:rsidRPr="00E276DC" w:rsidRDefault="003D51DB" w:rsidP="00E97DB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276DC">
        <w:rPr>
          <w:rFonts w:ascii="Times New Roman" w:hAnsi="Times New Roman" w:cs="Times New Roman"/>
          <w:sz w:val="24"/>
          <w:szCs w:val="24"/>
        </w:rPr>
        <w:t>одг</w:t>
      </w:r>
      <w:r>
        <w:rPr>
          <w:rFonts w:ascii="Times New Roman" w:hAnsi="Times New Roman" w:cs="Times New Roman"/>
          <w:sz w:val="24"/>
          <w:szCs w:val="24"/>
        </w:rPr>
        <w:t>отавливать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</w:t>
      </w:r>
      <w:r w:rsidR="00E97DB1" w:rsidRPr="00E276DC">
        <w:rPr>
          <w:rFonts w:ascii="Times New Roman" w:hAnsi="Times New Roman" w:cs="Times New Roman"/>
          <w:sz w:val="24"/>
          <w:szCs w:val="24"/>
        </w:rPr>
        <w:t>заключени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97DB1" w:rsidRPr="00E276DC">
        <w:rPr>
          <w:rFonts w:ascii="Times New Roman" w:hAnsi="Times New Roman" w:cs="Times New Roman"/>
          <w:sz w:val="24"/>
          <w:szCs w:val="24"/>
        </w:rPr>
        <w:t xml:space="preserve"> по жалобам в соответствии с запросами ФНС России; </w:t>
      </w:r>
    </w:p>
    <w:p w:rsidR="0057163E" w:rsidRDefault="00E97DB1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бобщ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>, анализ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практик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рассмотрения налоговых споров в досудебном порядке в нижестоящих налоговых органах и вн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ее соверш</w:t>
      </w:r>
      <w:r>
        <w:rPr>
          <w:rFonts w:ascii="Times New Roman" w:hAnsi="Times New Roman" w:cs="Times New Roman"/>
          <w:sz w:val="24"/>
          <w:szCs w:val="24"/>
        </w:rPr>
        <w:t>енствованию, а также предложения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изменению отдельных положений нормативных документов </w:t>
      </w:r>
      <w:r>
        <w:rPr>
          <w:rFonts w:ascii="Times New Roman" w:hAnsi="Times New Roman" w:cs="Times New Roman"/>
          <w:sz w:val="24"/>
          <w:szCs w:val="24"/>
        </w:rPr>
        <w:t>по вопросам деятельности отдела;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ФНС России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ее совершенствованию, а также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изменению методических указаний Службы и рекомендаций Управлений по данному вопросу;</w:t>
      </w:r>
      <w:proofErr w:type="gramEnd"/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сбор</w:t>
      </w:r>
      <w:r>
        <w:rPr>
          <w:rFonts w:ascii="Times New Roman" w:hAnsi="Times New Roman" w:cs="Times New Roman"/>
          <w:sz w:val="24"/>
          <w:szCs w:val="24"/>
        </w:rPr>
        <w:t>, систематизацию</w:t>
      </w:r>
      <w:r w:rsidR="00E276DC" w:rsidRPr="00E276DC">
        <w:rPr>
          <w:rFonts w:ascii="Times New Roman" w:hAnsi="Times New Roman" w:cs="Times New Roman"/>
          <w:sz w:val="24"/>
          <w:szCs w:val="24"/>
        </w:rPr>
        <w:t>, 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 анализ информации, образующейся по итогам проведенного внутриведомственного аудита в Управлении, нижестоящих налоговых органах, представление ее для</w:t>
      </w:r>
      <w:r>
        <w:rPr>
          <w:rFonts w:ascii="Times New Roman" w:hAnsi="Times New Roman" w:cs="Times New Roman"/>
          <w:sz w:val="24"/>
          <w:szCs w:val="24"/>
        </w:rPr>
        <w:t xml:space="preserve"> рассмотрения начальнику отдела, либо </w:t>
      </w:r>
      <w:r w:rsidR="00E276DC" w:rsidRPr="00E276DC">
        <w:rPr>
          <w:rFonts w:ascii="Times New Roman" w:hAnsi="Times New Roman" w:cs="Times New Roman"/>
          <w:sz w:val="24"/>
          <w:szCs w:val="24"/>
        </w:rPr>
        <w:t>по поручению начальника отдела в Управление 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 xml:space="preserve"> ФНС России;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ыявл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типичны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причин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возникновения налоговых споров, рассматриваемых в досудебном порядке на уровне Управления, вн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принятии мер по их устранению по поручению начальника отдела;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 территориальными налоговыми органами или/и правоохранительными органами по поручению начальника отдела для принятия мер реагирования в целях пресечения должностных нарушений, выявленных по результатам рассмотрения обращений (жалоб);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E276DC" w:rsidRPr="00E276DC">
        <w:rPr>
          <w:rFonts w:ascii="Times New Roman" w:hAnsi="Times New Roman" w:cs="Times New Roman"/>
          <w:sz w:val="24"/>
          <w:szCs w:val="24"/>
        </w:rPr>
        <w:t>оордин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по поручению начальника отдела по рассмотрению налоговых споров в досудебном порядке;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="00E276DC" w:rsidRPr="00E276DC">
        <w:rPr>
          <w:rFonts w:ascii="Times New Roman" w:hAnsi="Times New Roman" w:cs="Times New Roman"/>
          <w:sz w:val="24"/>
          <w:szCs w:val="24"/>
        </w:rPr>
        <w:t>ассм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276DC" w:rsidRPr="00E276DC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запрос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по поручению начальника отдела по процедуре рассмотрения налоговых споров в досудебном порядке;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276DC" w:rsidRPr="00E276DC">
        <w:rPr>
          <w:rFonts w:ascii="Times New Roman" w:hAnsi="Times New Roman" w:cs="Times New Roman"/>
          <w:sz w:val="24"/>
          <w:szCs w:val="24"/>
        </w:rPr>
        <w:t>рин</w:t>
      </w:r>
      <w:r>
        <w:rPr>
          <w:rFonts w:ascii="Times New Roman" w:hAnsi="Times New Roman" w:cs="Times New Roman"/>
          <w:sz w:val="24"/>
          <w:szCs w:val="24"/>
        </w:rPr>
        <w:t>имать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участи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 в разработке законодательных и иных нормативных актов, проекты которых находятся на рассмотрении Управления;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276DC" w:rsidRPr="00E276DC">
        <w:rPr>
          <w:rFonts w:ascii="Times New Roman" w:hAnsi="Times New Roman" w:cs="Times New Roman"/>
          <w:sz w:val="24"/>
          <w:szCs w:val="24"/>
        </w:rPr>
        <w:t>азраб</w:t>
      </w:r>
      <w:r>
        <w:rPr>
          <w:rFonts w:ascii="Times New Roman" w:hAnsi="Times New Roman" w:cs="Times New Roman"/>
          <w:sz w:val="24"/>
          <w:szCs w:val="24"/>
        </w:rPr>
        <w:t>атывать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поручени</w:t>
      </w:r>
      <w:r>
        <w:rPr>
          <w:rFonts w:ascii="Times New Roman" w:hAnsi="Times New Roman" w:cs="Times New Roman"/>
          <w:sz w:val="24"/>
          <w:szCs w:val="24"/>
        </w:rPr>
        <w:t>ю начальника отдела рекомендации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 указани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для нижестоящих налоговых органов в части вопросов, относящихся к компетенции отдела;</w:t>
      </w:r>
    </w:p>
    <w:p w:rsidR="00CD5B96" w:rsidRDefault="00DE1448" w:rsidP="00CD5B96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>;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применению судебной практики при осуществлении подразделениями Управления и нижестоящи</w:t>
      </w:r>
      <w:r w:rsidR="00CD5B96">
        <w:rPr>
          <w:rFonts w:ascii="Times New Roman" w:hAnsi="Times New Roman" w:cs="Times New Roman"/>
          <w:sz w:val="24"/>
          <w:szCs w:val="24"/>
        </w:rPr>
        <w:t>ми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CD5B96">
        <w:rPr>
          <w:rFonts w:ascii="Times New Roman" w:hAnsi="Times New Roman" w:cs="Times New Roman"/>
          <w:sz w:val="24"/>
          <w:szCs w:val="24"/>
        </w:rPr>
        <w:t>ми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CD5B96">
        <w:rPr>
          <w:rFonts w:ascii="Times New Roman" w:hAnsi="Times New Roman" w:cs="Times New Roman"/>
          <w:sz w:val="24"/>
          <w:szCs w:val="24"/>
        </w:rPr>
        <w:t>ами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своих функций; </w:t>
      </w:r>
    </w:p>
    <w:p w:rsidR="00CD5B96" w:rsidRDefault="00CD5B96" w:rsidP="00CD5B96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судебных заседаниях по проблемным вопросам применения законодательства Российской Федерации, одной из сторон которых является Управление или нижестоящий налоговый орган;</w:t>
      </w:r>
    </w:p>
    <w:p w:rsidR="00CD5B96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обучении работников Управления, нижестоящ</w:t>
      </w:r>
      <w:r>
        <w:rPr>
          <w:rFonts w:ascii="Times New Roman" w:hAnsi="Times New Roman" w:cs="Times New Roman"/>
          <w:sz w:val="24"/>
          <w:szCs w:val="24"/>
        </w:rPr>
        <w:t>их налоговых органов, проведении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совещаний, семинаров, оказани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практической помощи подразделениям контрольного блока Управления и нижестоящих налоговых органов;</w:t>
      </w:r>
    </w:p>
    <w:p w:rsidR="00CD5B96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курируемым вопросам, в </w:t>
      </w:r>
      <w:proofErr w:type="spellStart"/>
      <w:r w:rsidR="00E276DC" w:rsidRPr="00E276D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E276DC" w:rsidRPr="00E276DC">
        <w:rPr>
          <w:rFonts w:ascii="Times New Roman" w:hAnsi="Times New Roman" w:cs="Times New Roman"/>
          <w:sz w:val="24"/>
          <w:szCs w:val="24"/>
        </w:rPr>
        <w:t>.: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участ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вовать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аудиторских проверках внутреннего аудита, в том числе тематических;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анализ рисков неэффективности деятельности налоговых органов с целью планирования аудиторских проверок;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предпроверочн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ый</w:t>
      </w:r>
      <w:proofErr w:type="spellEnd"/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анализ;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постпроверочн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ый</w:t>
      </w:r>
      <w:proofErr w:type="spellEnd"/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контрол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ь;</w:t>
      </w:r>
    </w:p>
    <w:p w:rsidR="00E12B85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-</w:t>
      </w:r>
      <w:r w:rsidR="00E276DC"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hAnsi="Times New Roman" w:cs="Times New Roman"/>
          <w:color w:val="000000"/>
          <w:sz w:val="24"/>
          <w:szCs w:val="24"/>
        </w:rPr>
        <w:t>одить</w:t>
      </w:r>
      <w:r w:rsidR="00E276DC"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дистанционн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="00E276DC"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 нижестоящих налоговых органов;</w:t>
      </w:r>
    </w:p>
    <w:p w:rsidR="00E12B85" w:rsidRDefault="00E12B85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у</w:t>
      </w:r>
      <w:r w:rsidR="00E276DC"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част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аналитической работе по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результатам внутреннего аудита;</w:t>
      </w:r>
    </w:p>
    <w:p w:rsidR="00E12B85" w:rsidRDefault="00E12B85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ь:</w:t>
      </w:r>
    </w:p>
    <w:p w:rsidR="00E12B85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E276DC">
        <w:rPr>
          <w:rFonts w:ascii="Times New Roman" w:hAnsi="Times New Roman" w:cs="Times New Roman"/>
          <w:i/>
          <w:sz w:val="24"/>
          <w:szCs w:val="24"/>
        </w:rPr>
        <w:t>;</w:t>
      </w:r>
    </w:p>
    <w:p w:rsidR="00E12B85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методом самоконтроля выполняемых действий, операций</w:t>
      </w:r>
      <w:r w:rsidRPr="00E276DC">
        <w:rPr>
          <w:rFonts w:ascii="Times New Roman" w:hAnsi="Times New Roman" w:cs="Times New Roman"/>
          <w:i/>
          <w:sz w:val="24"/>
          <w:szCs w:val="24"/>
        </w:rPr>
        <w:t xml:space="preserve">;  </w:t>
      </w:r>
    </w:p>
    <w:p w:rsidR="00F929E8" w:rsidRDefault="00E276DC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по уровню подчиненности в отношении выполняемых подчиненными должностными лицами технологических процессов (операций) ФНС России</w:t>
      </w:r>
      <w:r w:rsidR="00E12B85">
        <w:rPr>
          <w:rFonts w:ascii="Times New Roman" w:hAnsi="Times New Roman" w:cs="Times New Roman"/>
          <w:sz w:val="24"/>
          <w:szCs w:val="24"/>
        </w:rPr>
        <w:t>;</w:t>
      </w:r>
    </w:p>
    <w:p w:rsidR="00F929E8" w:rsidRDefault="00E276DC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E276DC">
        <w:rPr>
          <w:rFonts w:ascii="Times New Roman" w:hAnsi="Times New Roman" w:cs="Times New Roman"/>
          <w:sz w:val="24"/>
          <w:szCs w:val="24"/>
        </w:rPr>
        <w:t>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="00E12B85">
        <w:rPr>
          <w:rFonts w:ascii="Times New Roman" w:hAnsi="Times New Roman" w:cs="Times New Roman"/>
          <w:sz w:val="24"/>
          <w:szCs w:val="24"/>
        </w:rPr>
        <w:t>;</w:t>
      </w:r>
    </w:p>
    <w:p w:rsidR="00F929E8" w:rsidRDefault="00E12B85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ресурс «Журнал учета работы по досудебному урегулированию»;</w:t>
      </w:r>
    </w:p>
    <w:p w:rsidR="003B6663" w:rsidRPr="003B6663" w:rsidRDefault="00E12B85" w:rsidP="003B666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собирать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для наполнения </w:t>
      </w:r>
      <w:proofErr w:type="gramStart"/>
      <w:r w:rsidR="00E276DC" w:rsidRPr="00E276DC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решения по жалобе;</w:t>
      </w:r>
    </w:p>
    <w:p w:rsidR="003B6663" w:rsidRPr="003B6663" w:rsidRDefault="003B6663" w:rsidP="003B666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контролировать предоставление подведомственными инспекциями статистической отчётности Управления по форме 3-НС «Сведения о результатах работы по урегулированию споров в досудебном порядке», аналитических записок к отчетности в соответствии с указаниями ФНС России;</w:t>
      </w:r>
    </w:p>
    <w:p w:rsidR="003B6663" w:rsidRDefault="003B6663" w:rsidP="003B666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статистическую отчётность Управления по форме 3-НС «Сведения о результатах работы по урегулированию споров в досудебном порядке», аналитические записки к отчетности в соответствии с указаниями ФНС России; осуществлять анализ показателей по направлению деятельности отдела;</w:t>
      </w:r>
    </w:p>
    <w:p w:rsidR="00F929E8" w:rsidRDefault="00E12B85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76DC" w:rsidRPr="00E276DC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соблюдением нижестоящими налоговыми органами законодательства о налогах и сборах по направлению деятельности отдела, исполнения нормативных и иных правовых актов ФНС России, правовых актов, указаний Управления, а также за выполнением планов об устранении выявленных проверками нарушений и недостатков в работе нижестоящих налоговых органов;</w:t>
      </w:r>
    </w:p>
    <w:p w:rsidR="00F929E8" w:rsidRDefault="00671664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использовать информационные ресурсы в соответствии с приложением к настоящему должностному регламенту;</w:t>
      </w:r>
    </w:p>
    <w:p w:rsidR="00E12B85" w:rsidRDefault="00E12B85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 иные</w:t>
      </w:r>
      <w:r w:rsidRPr="00E276DC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EB1028">
        <w:rPr>
          <w:rFonts w:ascii="Times New Roman" w:hAnsi="Times New Roman" w:cs="Times New Roman"/>
          <w:sz w:val="24"/>
          <w:szCs w:val="24"/>
        </w:rPr>
        <w:t>и</w:t>
      </w:r>
      <w:r w:rsidRPr="00E276DC">
        <w:rPr>
          <w:rFonts w:ascii="Times New Roman" w:hAnsi="Times New Roman" w:cs="Times New Roman"/>
          <w:sz w:val="24"/>
          <w:szCs w:val="24"/>
        </w:rPr>
        <w:t xml:space="preserve"> по поручению руководства</w:t>
      </w:r>
      <w:r>
        <w:rPr>
          <w:rFonts w:ascii="Times New Roman" w:hAnsi="Times New Roman" w:cs="Times New Roman"/>
          <w:sz w:val="24"/>
          <w:szCs w:val="24"/>
        </w:rPr>
        <w:t xml:space="preserve"> Управления и начальника отдела.</w:t>
      </w:r>
    </w:p>
    <w:p w:rsidR="00EB1028" w:rsidRPr="002862BB" w:rsidRDefault="00681090" w:rsidP="00EB102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2BB">
        <w:rPr>
          <w:rFonts w:ascii="Times New Roman" w:hAnsi="Times New Roman"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C364CB" w:rsidRPr="002862BB">
        <w:rPr>
          <w:rFonts w:ascii="Times New Roman" w:hAnsi="Times New Roman" w:cs="Times New Roman"/>
          <w:sz w:val="24"/>
          <w:szCs w:val="24"/>
        </w:rPr>
        <w:t xml:space="preserve"> 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1572F" w:rsidRPr="002862BB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F87E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7EC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572F" w:rsidRPr="002862BB">
        <w:rPr>
          <w:rFonts w:ascii="Times New Roman" w:hAnsi="Times New Roman" w:cs="Times New Roman"/>
          <w:sz w:val="24"/>
          <w:szCs w:val="24"/>
        </w:rPr>
        <w:t>:</w:t>
      </w:r>
      <w:r w:rsidR="00FD6110" w:rsidRPr="002862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FE70C4" w:rsidP="00205126">
      <w:pPr>
        <w:tabs>
          <w:tab w:val="left" w:pos="1080"/>
          <w:tab w:val="left" w:pos="14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03F9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отделе </w:t>
      </w:r>
      <w:r w:rsidR="00671664" w:rsidRPr="00671664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</w:t>
      </w:r>
      <w:r w:rsidR="007204A2" w:rsidRPr="000022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204A2" w:rsidRPr="00603F9D">
        <w:rPr>
          <w:rFonts w:ascii="Times New Roman" w:hAnsi="Times New Roman" w:cs="Times New Roman"/>
          <w:sz w:val="24"/>
          <w:szCs w:val="24"/>
        </w:rPr>
        <w:t>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603F9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D113F" w:rsidRPr="006D113F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0C9A" w:rsidRPr="00230393" w:rsidRDefault="009B6831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391">
        <w:rPr>
          <w:rFonts w:ascii="Times New Roman" w:hAnsi="Times New Roman" w:cs="Times New Roman"/>
          <w:sz w:val="24"/>
          <w:szCs w:val="24"/>
        </w:rPr>
        <w:t>12</w:t>
      </w:r>
      <w:r w:rsidR="003B7A81" w:rsidRPr="00891391">
        <w:rPr>
          <w:rFonts w:ascii="Times New Roman" w:hAnsi="Times New Roman" w:cs="Times New Roman"/>
          <w:sz w:val="24"/>
          <w:szCs w:val="24"/>
        </w:rPr>
        <w:t>.</w:t>
      </w:r>
      <w:r w:rsidR="00BB3568" w:rsidRPr="00891391">
        <w:rPr>
          <w:rFonts w:ascii="Times New Roman" w:hAnsi="Times New Roman" w:cs="Times New Roman"/>
          <w:sz w:val="24"/>
          <w:szCs w:val="24"/>
        </w:rPr>
        <w:t> 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520C9A" w:rsidRPr="00230393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20C9A" w:rsidRPr="00230393" w:rsidRDefault="007A7062" w:rsidP="00520C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обязан самостоятельн</w:t>
      </w:r>
      <w:r w:rsidR="00520C9A">
        <w:rPr>
          <w:rFonts w:ascii="Times New Roman" w:hAnsi="Times New Roman" w:cs="Times New Roman"/>
          <w:sz w:val="24"/>
          <w:szCs w:val="24"/>
        </w:rPr>
        <w:t xml:space="preserve">о принимать решения </w:t>
      </w:r>
      <w:r w:rsidR="00520C9A" w:rsidRPr="00230393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F04387" w:rsidRPr="00B1670B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D113F" w:rsidRPr="006D113F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6E1D" w:rsidRPr="001943DB" w:rsidRDefault="007A7062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43DB">
        <w:rPr>
          <w:rFonts w:ascii="Times New Roman" w:hAnsi="Times New Roman" w:cs="Times New Roman"/>
          <w:sz w:val="24"/>
          <w:szCs w:val="24"/>
        </w:rPr>
        <w:t>14</w:t>
      </w:r>
      <w:r w:rsidR="003B7A81" w:rsidRPr="001943DB">
        <w:rPr>
          <w:rFonts w:ascii="Times New Roman" w:hAnsi="Times New Roman" w:cs="Times New Roman"/>
          <w:sz w:val="24"/>
          <w:szCs w:val="24"/>
        </w:rPr>
        <w:t>. 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943D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194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3DB" w:rsidRDefault="001943DB" w:rsidP="001943DB">
      <w:pPr>
        <w:pStyle w:val="af2"/>
        <w:ind w:firstLine="709"/>
        <w:contextualSpacing/>
        <w:jc w:val="both"/>
      </w:pPr>
      <w:r w:rsidRPr="001943DB">
        <w:t>отчетов, справочных и аналитических материалов по вопросам досудебного урегулирования споров;</w:t>
      </w:r>
    </w:p>
    <w:p w:rsidR="006D113F" w:rsidRDefault="001943DB" w:rsidP="006D113F">
      <w:pPr>
        <w:pStyle w:val="af2"/>
        <w:ind w:firstLine="709"/>
        <w:contextualSpacing/>
        <w:jc w:val="both"/>
      </w:pPr>
      <w:r w:rsidRPr="001943DB">
        <w:t xml:space="preserve">разъяснений для структурных подразделений Управления и нижестоящих налоговых органов по применению законодательства о налогах сборах в части вопросов, входящих в </w:t>
      </w:r>
      <w:r w:rsidRPr="001943DB">
        <w:lastRenderedPageBreak/>
        <w:t>компетенцию отдела и предусмотренных законодательством Российской Федерации, при необходимости - их согласование с ФНС России;</w:t>
      </w:r>
    </w:p>
    <w:p w:rsidR="00520C9A" w:rsidRDefault="00520C9A" w:rsidP="006D113F">
      <w:pPr>
        <w:pStyle w:val="af2"/>
        <w:ind w:firstLine="709"/>
        <w:contextualSpacing/>
        <w:jc w:val="both"/>
      </w:pPr>
      <w:r w:rsidRPr="00230393">
        <w:t xml:space="preserve"> решений по результатам рассмотрения заявлений и жалоб на акты ненормативного характера, действия (бездействие) нижестоящих территориальных налоговых органов, а также их должностных лиц по вопросам применения законодательства Российской Федерации, либо иных актов законодательства Российской Федерации, </w:t>
      </w:r>
      <w:proofErr w:type="gramStart"/>
      <w:r w:rsidRPr="00230393">
        <w:t>контроль за</w:t>
      </w:r>
      <w:proofErr w:type="gramEnd"/>
      <w:r w:rsidRPr="00230393">
        <w:t xml:space="preserve"> исполнением которых возложен на налоговые органы;</w:t>
      </w:r>
    </w:p>
    <w:p w:rsidR="001943DB" w:rsidRPr="001943DB" w:rsidRDefault="003B7A81" w:rsidP="009E13B1">
      <w:pPr>
        <w:pStyle w:val="af2"/>
        <w:ind w:firstLine="709"/>
        <w:contextualSpacing/>
        <w:jc w:val="both"/>
      </w:pPr>
      <w:r w:rsidRPr="001943DB">
        <w:t>1</w:t>
      </w:r>
      <w:r w:rsidR="007A7062" w:rsidRPr="001943DB">
        <w:t>5</w:t>
      </w:r>
      <w:r w:rsidRPr="001943DB">
        <w:t>.</w:t>
      </w:r>
      <w:r w:rsidR="003314B0" w:rsidRPr="001943DB">
        <w:t> </w:t>
      </w:r>
      <w:r w:rsidR="009E13B1">
        <w:t>Главный</w:t>
      </w:r>
      <w:r w:rsidR="009E13B1" w:rsidRPr="009E13B1">
        <w:t xml:space="preserve"> государственный налоговый инспектор в соответствии со своей компетенцией обязан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002219" w:rsidRPr="00603F9D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D1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603F9D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D113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="006D113F">
        <w:rPr>
          <w:rFonts w:ascii="Times New Roman" w:hAnsi="Times New Roman" w:cs="Times New Roman"/>
          <w:sz w:val="24"/>
          <w:szCs w:val="24"/>
        </w:rPr>
        <w:t xml:space="preserve">885 </w:t>
      </w:r>
      <w:r w:rsidRPr="00603F9D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C364CB" w:rsidRPr="00603F9D">
        <w:rPr>
          <w:rFonts w:ascii="Times New Roman" w:hAnsi="Times New Roman" w:cs="Times New Roman"/>
          <w:sz w:val="24"/>
          <w:szCs w:val="24"/>
        </w:rPr>
        <w:t>Г</w:t>
      </w:r>
      <w:r w:rsidR="00712D9A" w:rsidRPr="00603F9D">
        <w:rPr>
          <w:rFonts w:ascii="Times New Roman" w:hAnsi="Times New Roman" w:cs="Times New Roman"/>
          <w:sz w:val="24"/>
          <w:szCs w:val="24"/>
        </w:rPr>
        <w:t>осударственные услуги не оказываются</w:t>
      </w:r>
      <w:r w:rsidR="00141E3E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D113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Pr="00603F9D">
        <w:rPr>
          <w:rFonts w:ascii="Times New Roman" w:hAnsi="Times New Roman"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41213" w:rsidRDefault="00A4121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1213" w:rsidRDefault="00A4121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1213" w:rsidRDefault="00A4121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1213" w:rsidRPr="00603F9D" w:rsidRDefault="00A4121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2B69" w:rsidRPr="00603F9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3DB" w:rsidRDefault="001943DB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D2F" w:rsidRDefault="00925D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A5558" w:rsidRPr="0054796D" w:rsidTr="007C6660">
        <w:tc>
          <w:tcPr>
            <w:tcW w:w="4785" w:type="dxa"/>
            <w:shd w:val="clear" w:color="auto" w:fill="auto"/>
          </w:tcPr>
          <w:p w:rsidR="00DA5558" w:rsidRPr="0054796D" w:rsidRDefault="00DA5558" w:rsidP="007C6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DA5558" w:rsidRPr="0054796D" w:rsidRDefault="00DA5558" w:rsidP="007C6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№1</w:t>
            </w:r>
          </w:p>
          <w:p w:rsidR="00DA5558" w:rsidRPr="0054796D" w:rsidRDefault="00DA5558" w:rsidP="007C6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558" w:rsidRPr="0054796D" w:rsidTr="007C6660">
        <w:tc>
          <w:tcPr>
            <w:tcW w:w="4785" w:type="dxa"/>
            <w:shd w:val="clear" w:color="auto" w:fill="auto"/>
          </w:tcPr>
          <w:p w:rsidR="00DA5558" w:rsidRPr="0054796D" w:rsidRDefault="00DA5558" w:rsidP="007C6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DA5558" w:rsidRPr="0054796D" w:rsidRDefault="00DA5558" w:rsidP="007C6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Должностному регламенту специалиста 1 разряда отдела досудебного урегулирования налоговых споров УФНС России по Иркутской области</w:t>
            </w:r>
          </w:p>
        </w:tc>
      </w:tr>
    </w:tbl>
    <w:p w:rsidR="00DA5558" w:rsidRPr="0054796D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54796D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54796D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информационных ресурсов, используемых в работе </w:t>
      </w:r>
    </w:p>
    <w:p w:rsidR="00DA5558" w:rsidRPr="0054796D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СЭД-Регион (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 Notes)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Подключение внешних устройств.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 к сетевым ресурсам  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:\, 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:\,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:\.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Пакеты правовых программ (Консультант Плюс, Гарант и другие).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ЭОД ИФНС.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ЭОД УФНС: Информационная работа. Письменные запросы, поступившие от НП. Вопросы, поступившие от НП по телефону.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ПК Регион «Инспектор УФНС» (Запросная система.</w:t>
      </w:r>
      <w:proofErr w:type="gramEnd"/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Журнал работы учета по досудебному урегулированию. </w:t>
      </w:r>
      <w:proofErr w:type="gramStart"/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Отчетность - в соответствии с Приказом ФНС России от 12.12.2006 №САЭ-3-08/844@ «Об утверждении информационного ресурса «Журнал учета работы по досудебному урегулированию» (с учетом изменений, внесенных приказами ФНС России от 22.11.2007 №ММ-3-08/648@, от 17.12.2008 №ММ-3-9/667@, от 30.12.2011 № ЯК-7-9/1009@, от 15.02.2013 № ММВ-7-9/81@, от 06.08.2013 № НД-7-9/278@, от 07.10.2013№ ММВ-7-9/436@, от 25.12.2014 № ММВ-7-9/679)).</w:t>
      </w:r>
      <w:proofErr w:type="gramEnd"/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ПК «Свод 2000»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 ЕГРИП.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 ЕГРЮЛ.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 «Ответ».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 «Суды».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КЛАДР.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СОУН.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ФИР 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 НО</w:t>
      </w:r>
      <w:r w:rsidRPr="005479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ФИР (определенные профили по перечню ресурсов ФИР)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«Налог-3 ФБ</w:t>
      </w:r>
      <w:proofErr w:type="gramStart"/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</w:t>
      </w:r>
      <w:proofErr w:type="spellEnd"/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«Налоговые споры»</w:t>
      </w:r>
    </w:p>
    <w:p w:rsidR="00DA5558" w:rsidRPr="0054796D" w:rsidRDefault="00DA5558" w:rsidP="00DA555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ФБ3 АИС «Налог-3» ЖДСУ (Журнал учета работы по досудебному урегулированию.</w:t>
      </w:r>
      <w:proofErr w:type="gramEnd"/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479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Отчетность - в соответствии с Приказом ФНС России от 10.04.2017 №ММВ-7-9/303@ «О внесении изменений в приказ ФНС России от 12.12.2006 №САЭ-3-08/844@ «Об утверждении информационного ресурса «Журнал учета работы по досудебному урегулированию»).</w:t>
      </w:r>
      <w:proofErr w:type="gramEnd"/>
    </w:p>
    <w:p w:rsidR="00DA5558" w:rsidRPr="007F25C9" w:rsidRDefault="00DA5558" w:rsidP="00DA555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7F25C9" w:rsidRDefault="00DA5558" w:rsidP="00DA555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7F25C9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7F25C9" w:rsidRDefault="00DA5558" w:rsidP="00DA555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7F25C9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Pr="007F25C9" w:rsidRDefault="00DA5558" w:rsidP="00DA55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558" w:rsidRDefault="00DA5558" w:rsidP="00DA55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11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8CC" w:rsidRDefault="007C18CC" w:rsidP="003B7A81">
      <w:pPr>
        <w:spacing w:after="0" w:line="240" w:lineRule="auto"/>
      </w:pPr>
      <w:r>
        <w:separator/>
      </w:r>
    </w:p>
  </w:endnote>
  <w:endnote w:type="continuationSeparator" w:id="0">
    <w:p w:rsidR="007C18CC" w:rsidRDefault="007C18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8CC" w:rsidRDefault="007C18CC" w:rsidP="003B7A81">
      <w:pPr>
        <w:spacing w:after="0" w:line="240" w:lineRule="auto"/>
      </w:pPr>
      <w:r>
        <w:separator/>
      </w:r>
    </w:p>
  </w:footnote>
  <w:footnote w:type="continuationSeparator" w:id="0">
    <w:p w:rsidR="007C18CC" w:rsidRDefault="007C18C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670B" w:rsidRPr="00B310A4" w:rsidRDefault="00B16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94F8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670B" w:rsidRPr="00B310A4" w:rsidRDefault="00B16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2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5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75D41030"/>
    <w:multiLevelType w:val="hybridMultilevel"/>
    <w:tmpl w:val="5908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2335"/>
    <w:rsid w:val="000457F3"/>
    <w:rsid w:val="0006160A"/>
    <w:rsid w:val="000916AA"/>
    <w:rsid w:val="00092644"/>
    <w:rsid w:val="000B0869"/>
    <w:rsid w:val="000B397A"/>
    <w:rsid w:val="000B5048"/>
    <w:rsid w:val="000C04B0"/>
    <w:rsid w:val="000C2E02"/>
    <w:rsid w:val="000C6738"/>
    <w:rsid w:val="000C6E28"/>
    <w:rsid w:val="000C7D67"/>
    <w:rsid w:val="000D08EA"/>
    <w:rsid w:val="000F124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93E2F"/>
    <w:rsid w:val="001943DB"/>
    <w:rsid w:val="00196572"/>
    <w:rsid w:val="001A0913"/>
    <w:rsid w:val="001A4D00"/>
    <w:rsid w:val="001B5BBA"/>
    <w:rsid w:val="001D2783"/>
    <w:rsid w:val="001E1592"/>
    <w:rsid w:val="001E1694"/>
    <w:rsid w:val="001E6CC5"/>
    <w:rsid w:val="001F6D8F"/>
    <w:rsid w:val="001F7F18"/>
    <w:rsid w:val="00200729"/>
    <w:rsid w:val="00205126"/>
    <w:rsid w:val="002160F5"/>
    <w:rsid w:val="0022091F"/>
    <w:rsid w:val="00244ADC"/>
    <w:rsid w:val="00245906"/>
    <w:rsid w:val="0025122B"/>
    <w:rsid w:val="00254973"/>
    <w:rsid w:val="00254D09"/>
    <w:rsid w:val="002642D9"/>
    <w:rsid w:val="00271830"/>
    <w:rsid w:val="00275B23"/>
    <w:rsid w:val="002862BB"/>
    <w:rsid w:val="00295029"/>
    <w:rsid w:val="00296A75"/>
    <w:rsid w:val="002B3231"/>
    <w:rsid w:val="002B7A62"/>
    <w:rsid w:val="002C2B69"/>
    <w:rsid w:val="002C63BD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86D66"/>
    <w:rsid w:val="003879B8"/>
    <w:rsid w:val="003973FA"/>
    <w:rsid w:val="003A43AB"/>
    <w:rsid w:val="003A48C0"/>
    <w:rsid w:val="003A6BFA"/>
    <w:rsid w:val="003B6663"/>
    <w:rsid w:val="003B7A81"/>
    <w:rsid w:val="003C4B94"/>
    <w:rsid w:val="003D51DB"/>
    <w:rsid w:val="003E282C"/>
    <w:rsid w:val="00404AE7"/>
    <w:rsid w:val="0044318B"/>
    <w:rsid w:val="004535D8"/>
    <w:rsid w:val="004776BC"/>
    <w:rsid w:val="0049073B"/>
    <w:rsid w:val="00493417"/>
    <w:rsid w:val="00493DC6"/>
    <w:rsid w:val="00497CF7"/>
    <w:rsid w:val="004A3010"/>
    <w:rsid w:val="004B7353"/>
    <w:rsid w:val="004D1CAA"/>
    <w:rsid w:val="004F0801"/>
    <w:rsid w:val="00520C9A"/>
    <w:rsid w:val="005236B0"/>
    <w:rsid w:val="00526FFE"/>
    <w:rsid w:val="0053153E"/>
    <w:rsid w:val="005323B9"/>
    <w:rsid w:val="00532AAD"/>
    <w:rsid w:val="00536AA0"/>
    <w:rsid w:val="00537E24"/>
    <w:rsid w:val="00545920"/>
    <w:rsid w:val="00556238"/>
    <w:rsid w:val="0057163E"/>
    <w:rsid w:val="00577D6A"/>
    <w:rsid w:val="0058504A"/>
    <w:rsid w:val="00585805"/>
    <w:rsid w:val="0059423D"/>
    <w:rsid w:val="00594956"/>
    <w:rsid w:val="00597E5D"/>
    <w:rsid w:val="005A6974"/>
    <w:rsid w:val="005B03C1"/>
    <w:rsid w:val="005C0179"/>
    <w:rsid w:val="005C1CE3"/>
    <w:rsid w:val="005C59F6"/>
    <w:rsid w:val="005C760D"/>
    <w:rsid w:val="005D1E6A"/>
    <w:rsid w:val="005D7ABC"/>
    <w:rsid w:val="005E759F"/>
    <w:rsid w:val="005F3B3C"/>
    <w:rsid w:val="00602417"/>
    <w:rsid w:val="00603F9D"/>
    <w:rsid w:val="0061059C"/>
    <w:rsid w:val="00630988"/>
    <w:rsid w:val="006324BD"/>
    <w:rsid w:val="00652C46"/>
    <w:rsid w:val="006618E5"/>
    <w:rsid w:val="00663558"/>
    <w:rsid w:val="006656A8"/>
    <w:rsid w:val="00666182"/>
    <w:rsid w:val="00671664"/>
    <w:rsid w:val="00681090"/>
    <w:rsid w:val="00683559"/>
    <w:rsid w:val="00685391"/>
    <w:rsid w:val="00685CD6"/>
    <w:rsid w:val="00695C78"/>
    <w:rsid w:val="006A2118"/>
    <w:rsid w:val="006A44FB"/>
    <w:rsid w:val="006A5528"/>
    <w:rsid w:val="006A767D"/>
    <w:rsid w:val="006B484A"/>
    <w:rsid w:val="006B6896"/>
    <w:rsid w:val="006C1A3F"/>
    <w:rsid w:val="006D113F"/>
    <w:rsid w:val="006D1DF5"/>
    <w:rsid w:val="006E2C92"/>
    <w:rsid w:val="006E6747"/>
    <w:rsid w:val="006F140C"/>
    <w:rsid w:val="00712D9A"/>
    <w:rsid w:val="0071560A"/>
    <w:rsid w:val="007204A2"/>
    <w:rsid w:val="00721040"/>
    <w:rsid w:val="0074390D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A056A"/>
    <w:rsid w:val="007A4D0D"/>
    <w:rsid w:val="007A66A8"/>
    <w:rsid w:val="007A7062"/>
    <w:rsid w:val="007B0EB1"/>
    <w:rsid w:val="007B2780"/>
    <w:rsid w:val="007C18CC"/>
    <w:rsid w:val="007D402F"/>
    <w:rsid w:val="007D49A1"/>
    <w:rsid w:val="007F339E"/>
    <w:rsid w:val="007F3D35"/>
    <w:rsid w:val="00802DE2"/>
    <w:rsid w:val="00804AB6"/>
    <w:rsid w:val="00804DBA"/>
    <w:rsid w:val="00806B0C"/>
    <w:rsid w:val="008102CC"/>
    <w:rsid w:val="00812BFB"/>
    <w:rsid w:val="0081666B"/>
    <w:rsid w:val="00822936"/>
    <w:rsid w:val="00833F14"/>
    <w:rsid w:val="00877280"/>
    <w:rsid w:val="00880460"/>
    <w:rsid w:val="00882463"/>
    <w:rsid w:val="008869B8"/>
    <w:rsid w:val="00891391"/>
    <w:rsid w:val="00894F8B"/>
    <w:rsid w:val="00895507"/>
    <w:rsid w:val="008A4599"/>
    <w:rsid w:val="008B4390"/>
    <w:rsid w:val="008C325A"/>
    <w:rsid w:val="008E2D50"/>
    <w:rsid w:val="008E4B65"/>
    <w:rsid w:val="008F505E"/>
    <w:rsid w:val="008F7217"/>
    <w:rsid w:val="00925336"/>
    <w:rsid w:val="00925D2F"/>
    <w:rsid w:val="00926516"/>
    <w:rsid w:val="00926BE7"/>
    <w:rsid w:val="00933CCA"/>
    <w:rsid w:val="00934CEA"/>
    <w:rsid w:val="00942953"/>
    <w:rsid w:val="00950A95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D5A89"/>
    <w:rsid w:val="009E13B1"/>
    <w:rsid w:val="009F0BC2"/>
    <w:rsid w:val="009F26C6"/>
    <w:rsid w:val="009F3087"/>
    <w:rsid w:val="009F411D"/>
    <w:rsid w:val="00A03F0A"/>
    <w:rsid w:val="00A044DB"/>
    <w:rsid w:val="00A04E9A"/>
    <w:rsid w:val="00A068D7"/>
    <w:rsid w:val="00A15EE1"/>
    <w:rsid w:val="00A2339B"/>
    <w:rsid w:val="00A25613"/>
    <w:rsid w:val="00A41213"/>
    <w:rsid w:val="00A524EE"/>
    <w:rsid w:val="00A537B6"/>
    <w:rsid w:val="00A567EB"/>
    <w:rsid w:val="00A755C7"/>
    <w:rsid w:val="00A802EB"/>
    <w:rsid w:val="00A90B7E"/>
    <w:rsid w:val="00AB0C87"/>
    <w:rsid w:val="00AB3A6A"/>
    <w:rsid w:val="00AD231E"/>
    <w:rsid w:val="00AE00D3"/>
    <w:rsid w:val="00AF09BA"/>
    <w:rsid w:val="00AF4BFF"/>
    <w:rsid w:val="00AF55C8"/>
    <w:rsid w:val="00B00C29"/>
    <w:rsid w:val="00B01ED0"/>
    <w:rsid w:val="00B02FE4"/>
    <w:rsid w:val="00B14886"/>
    <w:rsid w:val="00B14AB3"/>
    <w:rsid w:val="00B14EB0"/>
    <w:rsid w:val="00B1670B"/>
    <w:rsid w:val="00B17003"/>
    <w:rsid w:val="00B310A4"/>
    <w:rsid w:val="00B4650E"/>
    <w:rsid w:val="00B4682E"/>
    <w:rsid w:val="00B52B74"/>
    <w:rsid w:val="00B7300E"/>
    <w:rsid w:val="00B83681"/>
    <w:rsid w:val="00B85515"/>
    <w:rsid w:val="00B97BF1"/>
    <w:rsid w:val="00BA0729"/>
    <w:rsid w:val="00BA51E1"/>
    <w:rsid w:val="00BB00AD"/>
    <w:rsid w:val="00BB2171"/>
    <w:rsid w:val="00BB29FE"/>
    <w:rsid w:val="00BB3568"/>
    <w:rsid w:val="00BB3C0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287D"/>
    <w:rsid w:val="00C364CB"/>
    <w:rsid w:val="00C440DA"/>
    <w:rsid w:val="00C7211F"/>
    <w:rsid w:val="00C73A81"/>
    <w:rsid w:val="00C9175F"/>
    <w:rsid w:val="00C94AE5"/>
    <w:rsid w:val="00CA730A"/>
    <w:rsid w:val="00CA7EC2"/>
    <w:rsid w:val="00CB2DC3"/>
    <w:rsid w:val="00CB5278"/>
    <w:rsid w:val="00CC2BB2"/>
    <w:rsid w:val="00CC56D9"/>
    <w:rsid w:val="00CD004D"/>
    <w:rsid w:val="00CD5B96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4278F"/>
    <w:rsid w:val="00D6462A"/>
    <w:rsid w:val="00D71B01"/>
    <w:rsid w:val="00D75100"/>
    <w:rsid w:val="00D7769A"/>
    <w:rsid w:val="00D81DCC"/>
    <w:rsid w:val="00D93E8A"/>
    <w:rsid w:val="00DA5558"/>
    <w:rsid w:val="00DB2BF2"/>
    <w:rsid w:val="00DC0C1B"/>
    <w:rsid w:val="00DD1315"/>
    <w:rsid w:val="00DE1448"/>
    <w:rsid w:val="00DE5FC0"/>
    <w:rsid w:val="00DE6E00"/>
    <w:rsid w:val="00E12B85"/>
    <w:rsid w:val="00E276DC"/>
    <w:rsid w:val="00E5383C"/>
    <w:rsid w:val="00E573CB"/>
    <w:rsid w:val="00E6275C"/>
    <w:rsid w:val="00E67578"/>
    <w:rsid w:val="00E711C3"/>
    <w:rsid w:val="00E90F70"/>
    <w:rsid w:val="00E91C51"/>
    <w:rsid w:val="00E95328"/>
    <w:rsid w:val="00E96882"/>
    <w:rsid w:val="00E97DB1"/>
    <w:rsid w:val="00EA60E2"/>
    <w:rsid w:val="00EB1028"/>
    <w:rsid w:val="00EC1200"/>
    <w:rsid w:val="00EC3748"/>
    <w:rsid w:val="00EC571D"/>
    <w:rsid w:val="00ED286B"/>
    <w:rsid w:val="00EE10F8"/>
    <w:rsid w:val="00EE4BAD"/>
    <w:rsid w:val="00EE5898"/>
    <w:rsid w:val="00F01BBE"/>
    <w:rsid w:val="00F03193"/>
    <w:rsid w:val="00F03E6B"/>
    <w:rsid w:val="00F04387"/>
    <w:rsid w:val="00F046D2"/>
    <w:rsid w:val="00F05CF7"/>
    <w:rsid w:val="00F105B5"/>
    <w:rsid w:val="00F17EC4"/>
    <w:rsid w:val="00F2200E"/>
    <w:rsid w:val="00F25D3D"/>
    <w:rsid w:val="00F3280F"/>
    <w:rsid w:val="00F34D55"/>
    <w:rsid w:val="00F72CE0"/>
    <w:rsid w:val="00F874FA"/>
    <w:rsid w:val="00F87EC4"/>
    <w:rsid w:val="00F9087E"/>
    <w:rsid w:val="00F929E8"/>
    <w:rsid w:val="00F975FE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A412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A412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7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1385B-EA6F-4597-ABA0-E74BAA0C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4225</Words>
  <Characters>24084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2019-02-13T01:25:00Z</cp:lastPrinted>
  <dcterms:created xsi:type="dcterms:W3CDTF">2019-02-21T02:57:00Z</dcterms:created>
  <dcterms:modified xsi:type="dcterms:W3CDTF">2019-02-21T02:57:00Z</dcterms:modified>
</cp:coreProperties>
</file>